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68" w:rsidRPr="007A6F68" w:rsidRDefault="007A6F68" w:rsidP="007A6F68">
      <w:pPr>
        <w:jc w:val="center"/>
        <w:rPr>
          <w:rFonts w:asciiTheme="minorHAnsi" w:hAnsiTheme="minorHAnsi" w:cs="Arial"/>
          <w:b/>
          <w:bCs/>
          <w:sz w:val="32"/>
          <w:szCs w:val="36"/>
          <w:u w:val="single"/>
        </w:rPr>
      </w:pPr>
      <w:r w:rsidRPr="007A6F68">
        <w:rPr>
          <w:rFonts w:asciiTheme="minorHAnsi" w:hAnsiTheme="minorHAnsi" w:cs="Arial"/>
          <w:b/>
          <w:bCs/>
          <w:sz w:val="32"/>
          <w:szCs w:val="36"/>
          <w:u w:val="single"/>
        </w:rPr>
        <w:t>SHARING YOUR MEDICAL INFORMATION</w:t>
      </w:r>
    </w:p>
    <w:p w:rsidR="007A6F68" w:rsidRDefault="007A6F68" w:rsidP="00D50247">
      <w:pPr>
        <w:rPr>
          <w:rFonts w:asciiTheme="minorHAnsi" w:hAnsiTheme="minorHAnsi" w:cs="Arial"/>
          <w:b/>
          <w:bCs/>
          <w:sz w:val="32"/>
          <w:szCs w:val="36"/>
        </w:rPr>
      </w:pPr>
    </w:p>
    <w:p w:rsidR="003A050A" w:rsidRPr="007A6F68" w:rsidRDefault="003A050A" w:rsidP="00D50247">
      <w:pPr>
        <w:rPr>
          <w:rFonts w:asciiTheme="minorHAnsi" w:hAnsiTheme="minorHAnsi" w:cs="Arial"/>
          <w:b/>
          <w:color w:val="auto"/>
          <w:kern w:val="0"/>
          <w:sz w:val="24"/>
          <w:szCs w:val="24"/>
        </w:rPr>
      </w:pPr>
      <w:r w:rsidRPr="007A6F68">
        <w:rPr>
          <w:rFonts w:asciiTheme="minorHAnsi" w:hAnsiTheme="minorHAnsi" w:cs="Arial"/>
          <w:b/>
          <w:color w:val="auto"/>
          <w:kern w:val="0"/>
          <w:sz w:val="24"/>
          <w:szCs w:val="24"/>
        </w:rPr>
        <w:t>Background</w:t>
      </w:r>
    </w:p>
    <w:p w:rsidR="003A050A" w:rsidRPr="007A6F68" w:rsidRDefault="002560CA" w:rsidP="00D50247">
      <w:pPr>
        <w:rPr>
          <w:rFonts w:asciiTheme="minorHAnsi" w:hAnsiTheme="minorHAnsi" w:cs="Arial"/>
        </w:rPr>
      </w:pPr>
      <w:r w:rsidRPr="007A6F68">
        <w:rPr>
          <w:rFonts w:asciiTheme="minorHAnsi" w:hAnsiTheme="minorHAnsi" w:cs="Arial"/>
        </w:rPr>
        <w:t>For a number of years, work has been ongoing to improve the way that medical records are made avail</w:t>
      </w:r>
      <w:r w:rsidR="007A6F68">
        <w:rPr>
          <w:rFonts w:asciiTheme="minorHAnsi" w:hAnsiTheme="minorHAnsi" w:cs="Arial"/>
        </w:rPr>
        <w:t>able to treating clinicians. From the 18</w:t>
      </w:r>
      <w:r w:rsidR="007A6F68" w:rsidRPr="007A6F68">
        <w:rPr>
          <w:rFonts w:asciiTheme="minorHAnsi" w:hAnsiTheme="minorHAnsi" w:cs="Arial"/>
          <w:vertAlign w:val="superscript"/>
        </w:rPr>
        <w:t>th</w:t>
      </w:r>
      <w:r w:rsidR="007A6F68">
        <w:rPr>
          <w:rFonts w:asciiTheme="minorHAnsi" w:hAnsiTheme="minorHAnsi" w:cs="Arial"/>
        </w:rPr>
        <w:t xml:space="preserve"> September our</w:t>
      </w:r>
      <w:r w:rsidRPr="007A6F68">
        <w:rPr>
          <w:rFonts w:asciiTheme="minorHAnsi" w:hAnsiTheme="minorHAnsi" w:cs="Arial"/>
        </w:rPr>
        <w:t xml:space="preserve"> </w:t>
      </w:r>
      <w:r w:rsidR="007A6F68">
        <w:rPr>
          <w:rFonts w:asciiTheme="minorHAnsi" w:hAnsiTheme="minorHAnsi" w:cs="Arial"/>
        </w:rPr>
        <w:t>new computer system will be</w:t>
      </w:r>
      <w:r w:rsidRPr="007A6F68">
        <w:rPr>
          <w:rFonts w:asciiTheme="minorHAnsi" w:hAnsiTheme="minorHAnsi" w:cs="Arial"/>
        </w:rPr>
        <w:t xml:space="preserve"> called </w:t>
      </w:r>
      <w:proofErr w:type="spellStart"/>
      <w:r w:rsidRPr="007A6F68">
        <w:rPr>
          <w:rFonts w:asciiTheme="minorHAnsi" w:hAnsiTheme="minorHAnsi" w:cs="Arial"/>
        </w:rPr>
        <w:t>SystmOne</w:t>
      </w:r>
      <w:proofErr w:type="spellEnd"/>
      <w:r w:rsidRPr="007A6F68">
        <w:rPr>
          <w:rFonts w:asciiTheme="minorHAnsi" w:hAnsiTheme="minorHAnsi" w:cs="Arial"/>
        </w:rPr>
        <w:t>, which has</w:t>
      </w:r>
      <w:r w:rsidR="003A050A" w:rsidRPr="007A6F68">
        <w:rPr>
          <w:rFonts w:asciiTheme="minorHAnsi" w:hAnsiTheme="minorHAnsi" w:cs="Arial"/>
        </w:rPr>
        <w:t xml:space="preserve"> the </w:t>
      </w:r>
      <w:r w:rsidRPr="007A6F68">
        <w:rPr>
          <w:rFonts w:asciiTheme="minorHAnsi" w:hAnsiTheme="minorHAnsi" w:cs="Arial"/>
        </w:rPr>
        <w:t>advantage of enabling information to be shared betwe</w:t>
      </w:r>
      <w:r w:rsidR="00C2387B">
        <w:rPr>
          <w:rFonts w:asciiTheme="minorHAnsi" w:hAnsiTheme="minorHAnsi" w:cs="Arial"/>
        </w:rPr>
        <w:t xml:space="preserve">en certain health professionals, </w:t>
      </w:r>
      <w:r w:rsidR="007A6F68">
        <w:rPr>
          <w:rFonts w:asciiTheme="minorHAnsi" w:hAnsiTheme="minorHAnsi" w:cs="Arial"/>
        </w:rPr>
        <w:t>for example, the health visitors, chiropodists, some departments at local hospitals etc.</w:t>
      </w:r>
    </w:p>
    <w:p w:rsidR="003A050A" w:rsidRPr="007A6F68" w:rsidRDefault="003A050A" w:rsidP="00D50247">
      <w:pPr>
        <w:rPr>
          <w:rFonts w:asciiTheme="minorHAnsi" w:hAnsiTheme="minorHAnsi" w:cs="Arial"/>
        </w:rPr>
      </w:pPr>
    </w:p>
    <w:p w:rsidR="00F12208" w:rsidRPr="007A6F68" w:rsidRDefault="007A6F68" w:rsidP="00F12208">
      <w:pPr>
        <w:rPr>
          <w:rFonts w:asciiTheme="minorHAnsi" w:hAnsiTheme="minorHAnsi" w:cs="Arial"/>
          <w:b/>
          <w:bCs/>
        </w:rPr>
      </w:pPr>
      <w:r>
        <w:rPr>
          <w:rFonts w:asciiTheme="minorHAnsi" w:hAnsiTheme="minorHAnsi" w:cs="Arial"/>
          <w:bCs/>
        </w:rPr>
        <w:t xml:space="preserve">This new data sharing </w:t>
      </w:r>
      <w:r w:rsidR="002560CA" w:rsidRPr="007A6F68">
        <w:rPr>
          <w:rFonts w:asciiTheme="minorHAnsi" w:hAnsiTheme="minorHAnsi" w:cs="Arial"/>
        </w:rPr>
        <w:t xml:space="preserve">enables us, </w:t>
      </w:r>
      <w:r w:rsidR="002560CA" w:rsidRPr="007A6F68">
        <w:rPr>
          <w:rFonts w:asciiTheme="minorHAnsi" w:hAnsiTheme="minorHAnsi" w:cs="Arial"/>
          <w:b/>
          <w:color w:val="auto"/>
        </w:rPr>
        <w:t>with your consent</w:t>
      </w:r>
      <w:r w:rsidR="002560CA" w:rsidRPr="007A6F68">
        <w:rPr>
          <w:rFonts w:asciiTheme="minorHAnsi" w:hAnsiTheme="minorHAnsi" w:cs="Arial"/>
        </w:rPr>
        <w:t xml:space="preserve">, to share your medical records with those in the NHS </w:t>
      </w:r>
      <w:r w:rsidR="007D5DF4" w:rsidRPr="007A6F68">
        <w:rPr>
          <w:rFonts w:asciiTheme="minorHAnsi" w:hAnsiTheme="minorHAnsi" w:cs="Arial"/>
        </w:rPr>
        <w:t xml:space="preserve">Nationally </w:t>
      </w:r>
      <w:r w:rsidR="002560CA" w:rsidRPr="007A6F68">
        <w:rPr>
          <w:rFonts w:asciiTheme="minorHAnsi" w:hAnsiTheme="minorHAnsi" w:cs="Arial"/>
        </w:rPr>
        <w:t xml:space="preserve">who are involved in your care. </w:t>
      </w:r>
      <w:r>
        <w:rPr>
          <w:rFonts w:asciiTheme="minorHAnsi" w:hAnsiTheme="minorHAnsi" w:cs="Arial"/>
          <w:b/>
          <w:bCs/>
        </w:rPr>
        <w:t xml:space="preserve">As it </w:t>
      </w:r>
      <w:r w:rsidR="00F12208" w:rsidRPr="007A6F68">
        <w:rPr>
          <w:rFonts w:asciiTheme="minorHAnsi" w:hAnsiTheme="minorHAnsi" w:cs="Arial"/>
          <w:b/>
          <w:bCs/>
        </w:rPr>
        <w:t>has been designed to enhance patient care we will automatically ‘opt you in’ to both parts of the scheme.</w:t>
      </w:r>
    </w:p>
    <w:p w:rsidR="003A050A" w:rsidRPr="007A6F68" w:rsidRDefault="002560CA" w:rsidP="00D50247">
      <w:pPr>
        <w:rPr>
          <w:rFonts w:asciiTheme="minorHAnsi" w:hAnsiTheme="minorHAnsi" w:cs="Arial"/>
        </w:rPr>
      </w:pPr>
      <w:r w:rsidRPr="007A6F68">
        <w:rPr>
          <w:rFonts w:asciiTheme="minorHAnsi" w:hAnsiTheme="minorHAnsi" w:cs="Arial"/>
        </w:rPr>
        <w:t xml:space="preserve">NHS staff can only access shared information if they are involved in your care and </w:t>
      </w:r>
      <w:r w:rsidR="00C46963" w:rsidRPr="007A6F68">
        <w:rPr>
          <w:rFonts w:asciiTheme="minorHAnsi" w:hAnsiTheme="minorHAnsi" w:cs="Arial"/>
        </w:rPr>
        <w:t xml:space="preserve">as it is </w:t>
      </w:r>
      <w:r w:rsidRPr="007A6F68">
        <w:rPr>
          <w:rFonts w:asciiTheme="minorHAnsi" w:hAnsiTheme="minorHAnsi" w:cs="Arial"/>
        </w:rPr>
        <w:t>an electronic service</w:t>
      </w:r>
      <w:r w:rsidR="00697596">
        <w:rPr>
          <w:rFonts w:asciiTheme="minorHAnsi" w:hAnsiTheme="minorHAnsi" w:cs="Arial"/>
        </w:rPr>
        <w:t xml:space="preserve"> a</w:t>
      </w:r>
      <w:r w:rsidRPr="007A6F68">
        <w:rPr>
          <w:rFonts w:asciiTheme="minorHAnsi" w:hAnsiTheme="minorHAnsi" w:cs="Arial"/>
        </w:rPr>
        <w:t>n audit log is maintained showing when and who has accessed medical records.</w:t>
      </w:r>
    </w:p>
    <w:p w:rsidR="003A050A" w:rsidRPr="007A6F68" w:rsidRDefault="003A050A" w:rsidP="00D50247">
      <w:pPr>
        <w:rPr>
          <w:rFonts w:asciiTheme="minorHAnsi" w:hAnsiTheme="minorHAnsi" w:cs="Arial"/>
        </w:rPr>
      </w:pPr>
    </w:p>
    <w:p w:rsidR="003A050A" w:rsidRPr="007A6F68" w:rsidRDefault="007A6F68" w:rsidP="00D50247">
      <w:pPr>
        <w:rPr>
          <w:rFonts w:asciiTheme="minorHAnsi" w:hAnsiTheme="minorHAnsi" w:cs="Arial"/>
        </w:rPr>
      </w:pPr>
      <w:r>
        <w:rPr>
          <w:rFonts w:asciiTheme="minorHAnsi" w:hAnsiTheme="minorHAnsi" w:cs="Arial"/>
          <w:b/>
          <w:bCs/>
        </w:rPr>
        <w:t>The new data sharing system</w:t>
      </w:r>
      <w:r w:rsidR="002560CA" w:rsidRPr="007A6F68">
        <w:rPr>
          <w:rFonts w:asciiTheme="minorHAnsi" w:hAnsiTheme="minorHAnsi" w:cs="Arial"/>
          <w:b/>
          <w:bCs/>
        </w:rPr>
        <w:t xml:space="preserve"> </w:t>
      </w:r>
      <w:r>
        <w:rPr>
          <w:rFonts w:asciiTheme="minorHAnsi" w:hAnsiTheme="minorHAnsi" w:cs="Arial"/>
          <w:b/>
          <w:bCs/>
        </w:rPr>
        <w:t>will only allow</w:t>
      </w:r>
      <w:r w:rsidR="002560CA" w:rsidRPr="007A6F68">
        <w:rPr>
          <w:rFonts w:asciiTheme="minorHAnsi" w:hAnsiTheme="minorHAnsi" w:cs="Arial"/>
          <w:b/>
          <w:bCs/>
        </w:rPr>
        <w:t xml:space="preserve"> those treating you to access medical records. It does not enable your records to be used for research or other purposes.</w:t>
      </w:r>
    </w:p>
    <w:p w:rsidR="003A050A" w:rsidRPr="007A6F68" w:rsidRDefault="003A050A" w:rsidP="00D50247">
      <w:pPr>
        <w:rPr>
          <w:rFonts w:asciiTheme="minorHAnsi" w:hAnsiTheme="minorHAnsi" w:cs="Arial"/>
        </w:rPr>
      </w:pPr>
    </w:p>
    <w:p w:rsidR="003A050A" w:rsidRPr="007A6F68" w:rsidRDefault="002560CA" w:rsidP="00D50247">
      <w:pPr>
        <w:rPr>
          <w:rFonts w:asciiTheme="minorHAnsi" w:hAnsiTheme="minorHAnsi" w:cs="Arial"/>
          <w:b/>
          <w:bCs/>
        </w:rPr>
      </w:pPr>
      <w:r w:rsidRPr="007A6F68">
        <w:rPr>
          <w:rFonts w:asciiTheme="minorHAnsi" w:hAnsiTheme="minorHAnsi" w:cs="Arial"/>
        </w:rPr>
        <w:t>This helps clinicians to make decisions based upon a wider knowledge of you and also helps</w:t>
      </w:r>
      <w:r w:rsidR="003A050A" w:rsidRPr="007A6F68">
        <w:rPr>
          <w:rFonts w:asciiTheme="minorHAnsi" w:hAnsiTheme="minorHAnsi" w:cs="Arial"/>
        </w:rPr>
        <w:t xml:space="preserve"> to reduce the number of times that</w:t>
      </w:r>
      <w:r w:rsidRPr="007A6F68">
        <w:rPr>
          <w:rFonts w:asciiTheme="minorHAnsi" w:hAnsiTheme="minorHAnsi" w:cs="Arial"/>
        </w:rPr>
        <w:t xml:space="preserve"> you or your family members are asked the same question. </w:t>
      </w:r>
      <w:r w:rsidRPr="007A6F68">
        <w:rPr>
          <w:rFonts w:asciiTheme="minorHAnsi" w:hAnsiTheme="minorHAnsi" w:cs="Arial"/>
          <w:b/>
          <w:bCs/>
        </w:rPr>
        <w:t>In short it assists clinicians to provide more ‘joined up care’.</w:t>
      </w:r>
    </w:p>
    <w:p w:rsidR="00D50247" w:rsidRPr="007A6F68" w:rsidRDefault="00D50247" w:rsidP="00D50247">
      <w:pPr>
        <w:rPr>
          <w:rFonts w:asciiTheme="minorHAnsi" w:hAnsiTheme="minorHAnsi" w:cs="Arial"/>
          <w:b/>
          <w:bCs/>
          <w:sz w:val="24"/>
          <w:szCs w:val="24"/>
        </w:rPr>
      </w:pPr>
    </w:p>
    <w:p w:rsidR="003A050A" w:rsidRPr="007A6F68" w:rsidRDefault="003A050A" w:rsidP="00D50247">
      <w:pPr>
        <w:rPr>
          <w:rFonts w:asciiTheme="minorHAnsi" w:hAnsiTheme="minorHAnsi" w:cs="Arial"/>
          <w:color w:val="auto"/>
          <w:kern w:val="0"/>
          <w:sz w:val="24"/>
          <w:szCs w:val="24"/>
        </w:rPr>
      </w:pPr>
      <w:r w:rsidRPr="007A6F68">
        <w:rPr>
          <w:rFonts w:asciiTheme="minorHAnsi" w:hAnsiTheme="minorHAnsi" w:cs="Arial"/>
          <w:b/>
          <w:bCs/>
          <w:sz w:val="24"/>
          <w:szCs w:val="24"/>
        </w:rPr>
        <w:t>If I agreed, who could see my records?</w:t>
      </w:r>
    </w:p>
    <w:p w:rsidR="002560CA" w:rsidRPr="007A6F68" w:rsidRDefault="007A6F68" w:rsidP="00D50247">
      <w:pPr>
        <w:rPr>
          <w:rFonts w:asciiTheme="minorHAnsi" w:hAnsiTheme="minorHAnsi" w:cs="Arial"/>
        </w:rPr>
      </w:pPr>
      <w:r>
        <w:rPr>
          <w:rFonts w:asciiTheme="minorHAnsi" w:hAnsiTheme="minorHAnsi" w:cs="Arial"/>
        </w:rPr>
        <w:t>The data sharing</w:t>
      </w:r>
      <w:r w:rsidR="002560CA" w:rsidRPr="007A6F68">
        <w:rPr>
          <w:rFonts w:asciiTheme="minorHAnsi" w:hAnsiTheme="minorHAnsi" w:cs="Arial"/>
        </w:rPr>
        <w:t xml:space="preserve"> will allow clinicians treating you</w:t>
      </w:r>
      <w:r w:rsidR="007D5DF4" w:rsidRPr="007A6F68">
        <w:rPr>
          <w:rFonts w:asciiTheme="minorHAnsi" w:hAnsiTheme="minorHAnsi" w:cs="Arial"/>
        </w:rPr>
        <w:t xml:space="preserve"> anywhere in the country</w:t>
      </w:r>
      <w:r w:rsidR="002560CA" w:rsidRPr="007A6F68">
        <w:rPr>
          <w:rFonts w:asciiTheme="minorHAnsi" w:hAnsiTheme="minorHAnsi" w:cs="Arial"/>
        </w:rPr>
        <w:t xml:space="preserve">, who have access to </w:t>
      </w:r>
      <w:proofErr w:type="spellStart"/>
      <w:r w:rsidR="002560CA" w:rsidRPr="007A6F68">
        <w:rPr>
          <w:rFonts w:asciiTheme="minorHAnsi" w:hAnsiTheme="minorHAnsi" w:cs="Arial"/>
        </w:rPr>
        <w:t>SystmOne</w:t>
      </w:r>
      <w:proofErr w:type="spellEnd"/>
      <w:r w:rsidR="007D5DF4" w:rsidRPr="007A6F68">
        <w:rPr>
          <w:rFonts w:asciiTheme="minorHAnsi" w:hAnsiTheme="minorHAnsi" w:cs="Arial"/>
        </w:rPr>
        <w:t xml:space="preserve"> and who also have authorised access via user n</w:t>
      </w:r>
      <w:r w:rsidR="002D1E8F">
        <w:rPr>
          <w:rFonts w:asciiTheme="minorHAnsi" w:hAnsiTheme="minorHAnsi" w:cs="Arial"/>
        </w:rPr>
        <w:t>ame and password (or smartcard)</w:t>
      </w:r>
      <w:r w:rsidR="002560CA" w:rsidRPr="007A6F68">
        <w:rPr>
          <w:rFonts w:asciiTheme="minorHAnsi" w:hAnsiTheme="minorHAnsi" w:cs="Arial"/>
        </w:rPr>
        <w:t xml:space="preserve"> to view and in some cases updat</w:t>
      </w:r>
      <w:r w:rsidR="00865B45" w:rsidRPr="007A6F68">
        <w:rPr>
          <w:rFonts w:asciiTheme="minorHAnsi" w:hAnsiTheme="minorHAnsi" w:cs="Arial"/>
        </w:rPr>
        <w:t>e your medical records. This includes Other GP Surgeries,</w:t>
      </w:r>
      <w:r w:rsidR="002560CA" w:rsidRPr="007A6F68">
        <w:rPr>
          <w:rFonts w:asciiTheme="minorHAnsi" w:hAnsiTheme="minorHAnsi" w:cs="Arial"/>
        </w:rPr>
        <w:t xml:space="preserve"> Walk-In-Centre</w:t>
      </w:r>
      <w:r w:rsidR="00865B45" w:rsidRPr="007A6F68">
        <w:rPr>
          <w:rFonts w:asciiTheme="minorHAnsi" w:hAnsiTheme="minorHAnsi" w:cs="Arial"/>
        </w:rPr>
        <w:t>s</w:t>
      </w:r>
      <w:r w:rsidR="002560CA" w:rsidRPr="007A6F68">
        <w:rPr>
          <w:rFonts w:asciiTheme="minorHAnsi" w:hAnsiTheme="minorHAnsi" w:cs="Arial"/>
        </w:rPr>
        <w:t>, many departments at local hospitals (including A&amp;E)</w:t>
      </w:r>
      <w:r w:rsidR="007D5DF4" w:rsidRPr="007A6F68">
        <w:rPr>
          <w:rFonts w:asciiTheme="minorHAnsi" w:hAnsiTheme="minorHAnsi" w:cs="Arial"/>
        </w:rPr>
        <w:t xml:space="preserve">, </w:t>
      </w:r>
      <w:proofErr w:type="gramStart"/>
      <w:r w:rsidR="007D5DF4" w:rsidRPr="007A6F68">
        <w:rPr>
          <w:rFonts w:asciiTheme="minorHAnsi" w:hAnsiTheme="minorHAnsi" w:cs="Arial"/>
        </w:rPr>
        <w:t>social</w:t>
      </w:r>
      <w:proofErr w:type="gramEnd"/>
      <w:r w:rsidR="007D5DF4" w:rsidRPr="007A6F68">
        <w:rPr>
          <w:rFonts w:asciiTheme="minorHAnsi" w:hAnsiTheme="minorHAnsi" w:cs="Arial"/>
        </w:rPr>
        <w:t xml:space="preserve"> care</w:t>
      </w:r>
      <w:r w:rsidR="002560CA" w:rsidRPr="007A6F68">
        <w:rPr>
          <w:rFonts w:asciiTheme="minorHAnsi" w:hAnsiTheme="minorHAnsi" w:cs="Arial"/>
        </w:rPr>
        <w:t xml:space="preserve"> and community services, such as the District Nursing Team. </w:t>
      </w:r>
      <w:r w:rsidR="00C46963" w:rsidRPr="007A6F68">
        <w:rPr>
          <w:rFonts w:asciiTheme="minorHAnsi" w:hAnsiTheme="minorHAnsi" w:cs="Arial"/>
        </w:rPr>
        <w:t>It</w:t>
      </w:r>
      <w:r w:rsidR="00865B45" w:rsidRPr="007A6F68">
        <w:rPr>
          <w:rFonts w:asciiTheme="minorHAnsi" w:hAnsiTheme="minorHAnsi" w:cs="Arial"/>
        </w:rPr>
        <w:t xml:space="preserve"> could also be in any part of the country. </w:t>
      </w:r>
      <w:r w:rsidR="002560CA" w:rsidRPr="007A6F68">
        <w:rPr>
          <w:rFonts w:asciiTheme="minorHAnsi" w:hAnsiTheme="minorHAnsi" w:cs="Arial"/>
        </w:rPr>
        <w:t xml:space="preserve">It is anticipated that over time more health services </w:t>
      </w:r>
      <w:r w:rsidR="00865B45" w:rsidRPr="007A6F68">
        <w:rPr>
          <w:rFonts w:asciiTheme="minorHAnsi" w:hAnsiTheme="minorHAnsi" w:cs="Arial"/>
        </w:rPr>
        <w:t xml:space="preserve">around the country </w:t>
      </w:r>
      <w:r w:rsidR="002560CA" w:rsidRPr="007A6F68">
        <w:rPr>
          <w:rFonts w:asciiTheme="minorHAnsi" w:hAnsiTheme="minorHAnsi" w:cs="Arial"/>
        </w:rPr>
        <w:t>wil</w:t>
      </w:r>
      <w:r w:rsidR="003A050A" w:rsidRPr="007A6F68">
        <w:rPr>
          <w:rFonts w:asciiTheme="minorHAnsi" w:hAnsiTheme="minorHAnsi" w:cs="Arial"/>
        </w:rPr>
        <w:t xml:space="preserve">l be able to benefit from </w:t>
      </w:r>
      <w:r>
        <w:rPr>
          <w:rFonts w:asciiTheme="minorHAnsi" w:hAnsiTheme="minorHAnsi" w:cs="Arial"/>
        </w:rPr>
        <w:t>the new data sharing model.</w:t>
      </w:r>
    </w:p>
    <w:p w:rsidR="002560CA" w:rsidRPr="007A6F68" w:rsidRDefault="002560CA" w:rsidP="00D50247">
      <w:pPr>
        <w:rPr>
          <w:rFonts w:asciiTheme="minorHAnsi" w:hAnsiTheme="minorHAnsi" w:cs="Arial"/>
        </w:rPr>
      </w:pPr>
    </w:p>
    <w:p w:rsidR="002560CA" w:rsidRPr="007A6F68" w:rsidRDefault="00865B45" w:rsidP="00D50247">
      <w:pPr>
        <w:rPr>
          <w:rFonts w:asciiTheme="minorHAnsi" w:hAnsiTheme="minorHAnsi" w:cs="Arial"/>
          <w:b/>
          <w:color w:val="FF0000"/>
        </w:rPr>
      </w:pPr>
      <w:r w:rsidRPr="007A6F68">
        <w:rPr>
          <w:rFonts w:asciiTheme="minorHAnsi" w:hAnsiTheme="minorHAnsi" w:cs="Arial"/>
          <w:b/>
          <w:color w:val="FF0000"/>
        </w:rPr>
        <w:t>Clinicians outside of your own</w:t>
      </w:r>
      <w:r w:rsidR="002560CA" w:rsidRPr="007A6F68">
        <w:rPr>
          <w:rFonts w:asciiTheme="minorHAnsi" w:hAnsiTheme="minorHAnsi" w:cs="Arial"/>
          <w:b/>
          <w:color w:val="FF0000"/>
        </w:rPr>
        <w:t xml:space="preserve"> surgery who wish to access your medical records will ask for your permission to do so</w:t>
      </w:r>
      <w:r w:rsidR="00C46963" w:rsidRPr="007A6F68">
        <w:rPr>
          <w:rFonts w:asciiTheme="minorHAnsi" w:hAnsiTheme="minorHAnsi" w:cs="Arial"/>
          <w:b/>
          <w:color w:val="FF0000"/>
        </w:rPr>
        <w:t>.</w:t>
      </w:r>
    </w:p>
    <w:p w:rsidR="00D50247" w:rsidRPr="007A6F68" w:rsidRDefault="00D50247" w:rsidP="00D50247">
      <w:pPr>
        <w:rPr>
          <w:rFonts w:asciiTheme="minorHAnsi" w:hAnsiTheme="minorHAnsi" w:cs="Arial"/>
          <w:b/>
          <w:bCs/>
          <w:sz w:val="24"/>
          <w:szCs w:val="24"/>
        </w:rPr>
      </w:pPr>
    </w:p>
    <w:p w:rsidR="003A050A" w:rsidRPr="007A6F68" w:rsidRDefault="003A050A" w:rsidP="00D50247">
      <w:pPr>
        <w:rPr>
          <w:rFonts w:asciiTheme="minorHAnsi" w:hAnsiTheme="minorHAnsi" w:cs="Arial"/>
          <w:sz w:val="24"/>
          <w:szCs w:val="24"/>
        </w:rPr>
      </w:pPr>
      <w:r w:rsidRPr="007A6F68">
        <w:rPr>
          <w:rFonts w:asciiTheme="minorHAnsi" w:hAnsiTheme="minorHAnsi" w:cs="Arial"/>
          <w:b/>
          <w:bCs/>
          <w:sz w:val="24"/>
          <w:szCs w:val="24"/>
        </w:rPr>
        <w:t>Can I ‘opt out’ pick and choose who sees my record?</w:t>
      </w:r>
    </w:p>
    <w:p w:rsidR="002560CA" w:rsidRPr="007A6F68" w:rsidRDefault="002560CA" w:rsidP="00D50247">
      <w:pPr>
        <w:rPr>
          <w:rFonts w:asciiTheme="minorHAnsi" w:hAnsiTheme="minorHAnsi" w:cs="Arial"/>
        </w:rPr>
      </w:pPr>
      <w:r w:rsidRPr="007A6F68">
        <w:rPr>
          <w:rFonts w:asciiTheme="minorHAnsi" w:hAnsiTheme="minorHAnsi" w:cs="Arial"/>
        </w:rPr>
        <w:t xml:space="preserve">Yes, you can. </w:t>
      </w:r>
      <w:r w:rsidR="007A6F68">
        <w:rPr>
          <w:rFonts w:asciiTheme="minorHAnsi" w:hAnsiTheme="minorHAnsi" w:cs="Arial"/>
        </w:rPr>
        <w:t>T</w:t>
      </w:r>
      <w:r w:rsidRPr="007A6F68">
        <w:rPr>
          <w:rFonts w:asciiTheme="minorHAnsi" w:hAnsiTheme="minorHAnsi" w:cs="Arial"/>
        </w:rPr>
        <w:t xml:space="preserve">here are two levels of consent. The first is to agree to </w:t>
      </w:r>
      <w:proofErr w:type="gramStart"/>
      <w:r w:rsidRPr="007A6F68">
        <w:rPr>
          <w:rFonts w:asciiTheme="minorHAnsi" w:hAnsiTheme="minorHAnsi" w:cs="Arial"/>
        </w:rPr>
        <w:t>sharing</w:t>
      </w:r>
      <w:proofErr w:type="gramEnd"/>
      <w:r w:rsidRPr="007A6F68">
        <w:rPr>
          <w:rFonts w:asciiTheme="minorHAnsi" w:hAnsiTheme="minorHAnsi" w:cs="Arial"/>
        </w:rPr>
        <w:t xml:space="preserve"> your medical records </w:t>
      </w:r>
      <w:r w:rsidRPr="007A6F68">
        <w:rPr>
          <w:rFonts w:asciiTheme="minorHAnsi" w:hAnsiTheme="minorHAnsi" w:cs="Arial"/>
          <w:u w:val="single"/>
        </w:rPr>
        <w:t>OUT</w:t>
      </w:r>
      <w:r w:rsidR="007A6F68">
        <w:rPr>
          <w:rFonts w:asciiTheme="minorHAnsi" w:hAnsiTheme="minorHAnsi" w:cs="Arial"/>
        </w:rPr>
        <w:t xml:space="preserve"> of the practice</w:t>
      </w:r>
      <w:r w:rsidRPr="007A6F68">
        <w:rPr>
          <w:rFonts w:asciiTheme="minorHAnsi" w:hAnsiTheme="minorHAnsi" w:cs="Arial"/>
        </w:rPr>
        <w:t xml:space="preserve">.  This is your agreement that records maintained by your GP can be seen, </w:t>
      </w:r>
      <w:r w:rsidRPr="007A6F68">
        <w:rPr>
          <w:rFonts w:asciiTheme="minorHAnsi" w:hAnsiTheme="minorHAnsi" w:cs="Arial"/>
          <w:b/>
          <w:bCs/>
        </w:rPr>
        <w:t>subject to your authority at the time</w:t>
      </w:r>
      <w:r w:rsidRPr="007A6F68">
        <w:rPr>
          <w:rFonts w:asciiTheme="minorHAnsi" w:hAnsiTheme="minorHAnsi" w:cs="Arial"/>
        </w:rPr>
        <w:t xml:space="preserve">, by clinicians working outside of the surgery. The second is agreeing to share your records </w:t>
      </w:r>
      <w:r w:rsidRPr="007A6F68">
        <w:rPr>
          <w:rFonts w:asciiTheme="minorHAnsi" w:hAnsiTheme="minorHAnsi" w:cs="Arial"/>
          <w:u w:val="single"/>
        </w:rPr>
        <w:t>IN</w:t>
      </w:r>
      <w:r w:rsidRPr="007A6F68">
        <w:rPr>
          <w:rFonts w:asciiTheme="minorHAnsi" w:hAnsiTheme="minorHAnsi" w:cs="Arial"/>
        </w:rPr>
        <w:t>. This means that your GP can see the records made by other health profe</w:t>
      </w:r>
      <w:r w:rsidR="007A6F68">
        <w:rPr>
          <w:rFonts w:asciiTheme="minorHAnsi" w:hAnsiTheme="minorHAnsi" w:cs="Arial"/>
        </w:rPr>
        <w:t>ssionals who have access to the sharing system</w:t>
      </w:r>
      <w:r w:rsidRPr="007A6F68">
        <w:rPr>
          <w:rFonts w:asciiTheme="minorHAnsi" w:hAnsiTheme="minorHAnsi" w:cs="Arial"/>
        </w:rPr>
        <w:t>.</w:t>
      </w:r>
    </w:p>
    <w:p w:rsidR="002560CA" w:rsidRPr="007A6F68" w:rsidRDefault="002560CA" w:rsidP="00D50247">
      <w:pPr>
        <w:rPr>
          <w:rFonts w:asciiTheme="minorHAnsi" w:hAnsiTheme="minorHAnsi" w:cs="Arial"/>
        </w:rPr>
      </w:pPr>
    </w:p>
    <w:p w:rsidR="002560CA" w:rsidRPr="007A6F68" w:rsidRDefault="002560CA" w:rsidP="00D50247">
      <w:pPr>
        <w:rPr>
          <w:rFonts w:asciiTheme="minorHAnsi" w:hAnsiTheme="minorHAnsi" w:cs="Arial"/>
        </w:rPr>
      </w:pPr>
      <w:r w:rsidRPr="007A6F68">
        <w:rPr>
          <w:rFonts w:asciiTheme="minorHAnsi" w:hAnsiTheme="minorHAnsi" w:cs="Arial"/>
        </w:rPr>
        <w:t xml:space="preserve">However, as the treating clinician needs to ask your permission to see the records at the beginning of each period of care </w:t>
      </w:r>
      <w:r w:rsidRPr="007A6F68">
        <w:rPr>
          <w:rFonts w:asciiTheme="minorHAnsi" w:hAnsiTheme="minorHAnsi" w:cs="Arial"/>
          <w:b/>
          <w:bCs/>
        </w:rPr>
        <w:t>you are in control of who can see your medical information</w:t>
      </w:r>
      <w:r w:rsidR="003A050A" w:rsidRPr="007A6F68">
        <w:rPr>
          <w:rFonts w:asciiTheme="minorHAnsi" w:hAnsiTheme="minorHAnsi" w:cs="Arial"/>
        </w:rPr>
        <w:t>.</w:t>
      </w:r>
    </w:p>
    <w:p w:rsidR="002560CA" w:rsidRPr="007A6F68" w:rsidRDefault="002560CA" w:rsidP="00D50247">
      <w:pPr>
        <w:rPr>
          <w:rFonts w:asciiTheme="minorHAnsi" w:hAnsiTheme="minorHAnsi" w:cs="Arial"/>
        </w:rPr>
      </w:pPr>
    </w:p>
    <w:p w:rsidR="007A6F68" w:rsidRPr="00D50247" w:rsidRDefault="007A6F68" w:rsidP="007A6F68">
      <w:pPr>
        <w:rPr>
          <w:rFonts w:ascii="Arial" w:hAnsi="Arial" w:cs="Arial"/>
          <w:b/>
          <w:bCs/>
        </w:rPr>
      </w:pPr>
      <w:r>
        <w:rPr>
          <w:rFonts w:ascii="Arial" w:hAnsi="Arial" w:cs="Arial"/>
          <w:b/>
          <w:bCs/>
        </w:rPr>
        <w:t>As the data sharing</w:t>
      </w:r>
      <w:r w:rsidRPr="00D50247">
        <w:rPr>
          <w:rFonts w:ascii="Arial" w:hAnsi="Arial" w:cs="Arial"/>
          <w:b/>
          <w:bCs/>
        </w:rPr>
        <w:t xml:space="preserve"> has been designed to enhance patient care we will automatically ‘opt you in’ to both parts of the scheme.</w:t>
      </w:r>
    </w:p>
    <w:p w:rsidR="007A6F68" w:rsidRPr="00D50247" w:rsidRDefault="007A6F68" w:rsidP="007A6F68">
      <w:pPr>
        <w:rPr>
          <w:rFonts w:ascii="Arial" w:hAnsi="Arial" w:cs="Arial"/>
          <w:b/>
          <w:bCs/>
        </w:rPr>
      </w:pPr>
    </w:p>
    <w:p w:rsidR="00432BF3" w:rsidRDefault="002D1E8F" w:rsidP="007A6F68">
      <w:pPr>
        <w:rPr>
          <w:rFonts w:ascii="Arial" w:hAnsi="Arial" w:cs="Arial"/>
          <w:b/>
          <w:bCs/>
        </w:rPr>
      </w:pPr>
      <w:r>
        <w:rPr>
          <w:rFonts w:ascii="Arial" w:hAnsi="Arial" w:cs="Arial"/>
          <w:b/>
          <w:bCs/>
        </w:rPr>
        <w:t xml:space="preserve">If you prefer not to be, </w:t>
      </w:r>
      <w:r w:rsidR="007A6F68" w:rsidRPr="00D50247">
        <w:rPr>
          <w:rFonts w:ascii="Arial" w:hAnsi="Arial" w:cs="Arial"/>
          <w:b/>
          <w:bCs/>
        </w:rPr>
        <w:t xml:space="preserve">then please </w:t>
      </w:r>
      <w:r>
        <w:rPr>
          <w:rFonts w:ascii="Arial" w:hAnsi="Arial" w:cs="Arial"/>
          <w:b/>
          <w:bCs/>
        </w:rPr>
        <w:t>complete the return slip at</w:t>
      </w:r>
      <w:r w:rsidR="007A6F68">
        <w:rPr>
          <w:rFonts w:ascii="Arial" w:hAnsi="Arial" w:cs="Arial"/>
          <w:b/>
          <w:bCs/>
        </w:rPr>
        <w:t xml:space="preserve"> the bottom of the page overleaf and return it to t</w:t>
      </w:r>
      <w:r>
        <w:rPr>
          <w:rFonts w:ascii="Arial" w:hAnsi="Arial" w:cs="Arial"/>
          <w:b/>
          <w:bCs/>
        </w:rPr>
        <w:t xml:space="preserve">he surgery. Alternatively you can write to:  Sarah Noble, Milton Abbas Surgery, Catherines Well, Milton Abbas, Blandford Forum, </w:t>
      </w:r>
      <w:proofErr w:type="gramStart"/>
      <w:r>
        <w:rPr>
          <w:rFonts w:ascii="Arial" w:hAnsi="Arial" w:cs="Arial"/>
          <w:b/>
          <w:bCs/>
        </w:rPr>
        <w:t>Dorset</w:t>
      </w:r>
      <w:proofErr w:type="gramEnd"/>
      <w:r>
        <w:rPr>
          <w:rFonts w:ascii="Arial" w:hAnsi="Arial" w:cs="Arial"/>
          <w:b/>
          <w:bCs/>
        </w:rPr>
        <w:t xml:space="preserve">. </w:t>
      </w:r>
      <w:proofErr w:type="gramStart"/>
      <w:r>
        <w:rPr>
          <w:rFonts w:ascii="Arial" w:hAnsi="Arial" w:cs="Arial"/>
          <w:b/>
          <w:bCs/>
        </w:rPr>
        <w:t>DT11 0AT</w:t>
      </w:r>
      <w:r w:rsidR="007A6F68">
        <w:rPr>
          <w:rFonts w:ascii="Arial" w:hAnsi="Arial" w:cs="Arial"/>
          <w:b/>
          <w:bCs/>
        </w:rPr>
        <w:t>.</w:t>
      </w:r>
      <w:proofErr w:type="gramEnd"/>
      <w:r w:rsidR="007A6F68" w:rsidRPr="00D50247">
        <w:rPr>
          <w:rFonts w:ascii="Arial" w:hAnsi="Arial" w:cs="Arial"/>
          <w:b/>
          <w:bCs/>
        </w:rPr>
        <w:t xml:space="preserve"> </w:t>
      </w:r>
    </w:p>
    <w:p w:rsidR="007A6F68" w:rsidRPr="00D50247" w:rsidRDefault="002D1E8F" w:rsidP="007A6F68">
      <w:pPr>
        <w:rPr>
          <w:rFonts w:ascii="Arial" w:hAnsi="Arial" w:cs="Arial"/>
        </w:rPr>
      </w:pPr>
      <w:r>
        <w:rPr>
          <w:rFonts w:ascii="Arial" w:hAnsi="Arial" w:cs="Arial"/>
          <w:b/>
          <w:bCs/>
        </w:rPr>
        <w:t>We do need written confirmation if you wish to opt out.</w:t>
      </w:r>
    </w:p>
    <w:p w:rsidR="002560CA" w:rsidRPr="007A6F68" w:rsidRDefault="002560CA" w:rsidP="00D50247">
      <w:pPr>
        <w:rPr>
          <w:rFonts w:asciiTheme="minorHAnsi" w:hAnsiTheme="minorHAnsi" w:cs="Arial"/>
        </w:rPr>
      </w:pPr>
    </w:p>
    <w:p w:rsidR="005518EF" w:rsidRDefault="005518EF" w:rsidP="00D50247">
      <w:pPr>
        <w:rPr>
          <w:rFonts w:asciiTheme="minorHAnsi" w:hAnsiTheme="minorHAnsi" w:cs="Arial"/>
          <w:b/>
          <w:bCs/>
          <w:sz w:val="24"/>
          <w:szCs w:val="24"/>
        </w:rPr>
      </w:pPr>
    </w:p>
    <w:p w:rsidR="002560CA" w:rsidRPr="007A6F68" w:rsidRDefault="002560CA" w:rsidP="00D50247">
      <w:pPr>
        <w:rPr>
          <w:rFonts w:asciiTheme="minorHAnsi" w:hAnsiTheme="minorHAnsi" w:cs="Arial"/>
          <w:color w:val="auto"/>
          <w:kern w:val="0"/>
          <w:sz w:val="24"/>
          <w:szCs w:val="24"/>
        </w:rPr>
      </w:pPr>
      <w:r w:rsidRPr="007A6F68">
        <w:rPr>
          <w:rFonts w:asciiTheme="minorHAnsi" w:hAnsiTheme="minorHAnsi" w:cs="Arial"/>
          <w:b/>
          <w:bCs/>
          <w:sz w:val="24"/>
          <w:szCs w:val="24"/>
        </w:rPr>
        <w:lastRenderedPageBreak/>
        <w:t>I can see the benefits of the other people treating me seeing my notes, but what if there is a matter that I want to stay just between me and my doctor?</w:t>
      </w:r>
    </w:p>
    <w:p w:rsidR="00D50247" w:rsidRPr="007A6F68" w:rsidRDefault="002560CA" w:rsidP="00D50247">
      <w:pPr>
        <w:rPr>
          <w:rFonts w:asciiTheme="minorHAnsi" w:hAnsiTheme="minorHAnsi" w:cs="Arial"/>
          <w:color w:val="auto"/>
          <w:kern w:val="0"/>
        </w:rPr>
      </w:pPr>
      <w:r w:rsidRPr="007A6F68">
        <w:rPr>
          <w:rFonts w:asciiTheme="minorHAnsi" w:hAnsiTheme="minorHAnsi" w:cs="Arial"/>
        </w:rPr>
        <w:t xml:space="preserve">You can ask for any consultation to be marked as </w:t>
      </w:r>
      <w:r w:rsidRPr="007A6F68">
        <w:rPr>
          <w:rFonts w:asciiTheme="minorHAnsi" w:hAnsiTheme="minorHAnsi" w:cs="Arial"/>
          <w:u w:val="single"/>
        </w:rPr>
        <w:t>private</w:t>
      </w:r>
      <w:r w:rsidRPr="007A6F68">
        <w:rPr>
          <w:rFonts w:asciiTheme="minorHAnsi" w:hAnsiTheme="minorHAnsi" w:cs="Arial"/>
        </w:rPr>
        <w:t>, this means that viewing is restricted to the surgery, but allows the rest of the record to be viewed by</w:t>
      </w:r>
      <w:r w:rsidR="003A050A" w:rsidRPr="007A6F68">
        <w:rPr>
          <w:rFonts w:asciiTheme="minorHAnsi" w:hAnsiTheme="minorHAnsi" w:cs="Arial"/>
        </w:rPr>
        <w:t xml:space="preserve"> whoever else is treating you. </w:t>
      </w:r>
      <w:r w:rsidRPr="007A6F68">
        <w:rPr>
          <w:rFonts w:asciiTheme="minorHAnsi" w:hAnsiTheme="minorHAnsi" w:cs="Arial"/>
        </w:rPr>
        <w:t>It is your responsibility to ask for a consultation to be marked as private.</w:t>
      </w:r>
    </w:p>
    <w:p w:rsidR="00D50247" w:rsidRPr="007A6F68" w:rsidRDefault="00D50247" w:rsidP="00D50247">
      <w:pPr>
        <w:rPr>
          <w:rFonts w:asciiTheme="minorHAnsi" w:hAnsiTheme="minorHAnsi" w:cs="Arial"/>
          <w:color w:val="auto"/>
          <w:kern w:val="0"/>
        </w:rPr>
      </w:pPr>
    </w:p>
    <w:p w:rsidR="002560CA" w:rsidRPr="007A6F68" w:rsidRDefault="002560CA" w:rsidP="00D50247">
      <w:pPr>
        <w:rPr>
          <w:rFonts w:asciiTheme="minorHAnsi" w:hAnsiTheme="minorHAnsi" w:cs="Arial"/>
          <w:color w:val="auto"/>
          <w:kern w:val="0"/>
          <w:sz w:val="24"/>
        </w:rPr>
      </w:pPr>
      <w:r w:rsidRPr="007A6F68">
        <w:rPr>
          <w:rFonts w:asciiTheme="minorHAnsi" w:hAnsiTheme="minorHAnsi" w:cs="Arial"/>
          <w:b/>
          <w:bCs/>
          <w:sz w:val="24"/>
        </w:rPr>
        <w:t>Haven’t I agreed/disagreed to do this before?</w:t>
      </w:r>
    </w:p>
    <w:p w:rsidR="002560CA" w:rsidRPr="007A6F68" w:rsidRDefault="002D1E8F" w:rsidP="00D50247">
      <w:pPr>
        <w:rPr>
          <w:rFonts w:asciiTheme="minorHAnsi" w:hAnsiTheme="minorHAnsi" w:cs="Arial"/>
        </w:rPr>
      </w:pPr>
      <w:r>
        <w:rPr>
          <w:rFonts w:asciiTheme="minorHAnsi" w:hAnsiTheme="minorHAnsi" w:cs="Arial"/>
        </w:rPr>
        <w:t>To patients this new data sharing system</w:t>
      </w:r>
      <w:r w:rsidR="002560CA" w:rsidRPr="007A6F68">
        <w:rPr>
          <w:rFonts w:asciiTheme="minorHAnsi" w:hAnsiTheme="minorHAnsi" w:cs="Arial"/>
        </w:rPr>
        <w:t xml:space="preserve"> may </w:t>
      </w:r>
      <w:r>
        <w:rPr>
          <w:rFonts w:asciiTheme="minorHAnsi" w:hAnsiTheme="minorHAnsi" w:cs="Arial"/>
        </w:rPr>
        <w:t>seem very similar to</w:t>
      </w:r>
      <w:r w:rsidR="002560CA" w:rsidRPr="007A6F68">
        <w:rPr>
          <w:rFonts w:asciiTheme="minorHAnsi" w:hAnsiTheme="minorHAnsi" w:cs="Arial"/>
        </w:rPr>
        <w:t xml:space="preserve"> the Summary Care Record which went live some years ago. The Summary Care Record contains only a very small part of your record that is available to be seen by clinicians who might be treating you in A+E departments, Walk </w:t>
      </w:r>
      <w:proofErr w:type="gramStart"/>
      <w:r w:rsidR="002560CA" w:rsidRPr="007A6F68">
        <w:rPr>
          <w:rFonts w:asciiTheme="minorHAnsi" w:hAnsiTheme="minorHAnsi" w:cs="Arial"/>
        </w:rPr>
        <w:t>In</w:t>
      </w:r>
      <w:proofErr w:type="gramEnd"/>
      <w:r w:rsidR="002560CA" w:rsidRPr="007A6F68">
        <w:rPr>
          <w:rFonts w:asciiTheme="minorHAnsi" w:hAnsiTheme="minorHAnsi" w:cs="Arial"/>
        </w:rPr>
        <w:t xml:space="preserve"> Centres or if you register temporarily somewhere else within the UK.</w:t>
      </w:r>
    </w:p>
    <w:p w:rsidR="002560CA" w:rsidRPr="007A6F68" w:rsidRDefault="002560CA" w:rsidP="00D50247">
      <w:pPr>
        <w:rPr>
          <w:rFonts w:asciiTheme="minorHAnsi" w:hAnsiTheme="minorHAnsi" w:cs="Arial"/>
        </w:rPr>
      </w:pPr>
    </w:p>
    <w:p w:rsidR="003A050A" w:rsidRPr="007A6F68" w:rsidRDefault="002560CA" w:rsidP="00D50247">
      <w:pPr>
        <w:rPr>
          <w:rFonts w:asciiTheme="minorHAnsi" w:hAnsiTheme="minorHAnsi" w:cs="Arial"/>
          <w:b/>
          <w:bCs/>
        </w:rPr>
      </w:pPr>
      <w:r w:rsidRPr="007A6F68">
        <w:rPr>
          <w:rFonts w:asciiTheme="minorHAnsi" w:hAnsiTheme="minorHAnsi" w:cs="Arial"/>
          <w:b/>
          <w:bCs/>
        </w:rPr>
        <w:t>The Summary Care Record allows other NHS Services to see your current medications and the drugs that yo</w:t>
      </w:r>
      <w:r w:rsidR="003A050A" w:rsidRPr="007A6F68">
        <w:rPr>
          <w:rFonts w:asciiTheme="minorHAnsi" w:hAnsiTheme="minorHAnsi" w:cs="Arial"/>
          <w:b/>
          <w:bCs/>
        </w:rPr>
        <w:t>u are allergic or sensitive to.</w:t>
      </w:r>
      <w:r w:rsidRPr="007A6F68">
        <w:rPr>
          <w:rFonts w:asciiTheme="minorHAnsi" w:hAnsiTheme="minorHAnsi" w:cs="Arial"/>
          <w:b/>
          <w:bCs/>
        </w:rPr>
        <w:t xml:space="preserve"> Your Summary Care Record can be enriched by your GP to include information that it is important to pass on in the case of an emergency. </w:t>
      </w:r>
    </w:p>
    <w:p w:rsidR="00D50247" w:rsidRPr="007A6F68" w:rsidRDefault="00D50247" w:rsidP="00D50247">
      <w:pPr>
        <w:rPr>
          <w:rFonts w:asciiTheme="minorHAnsi" w:hAnsiTheme="minorHAnsi" w:cs="Arial"/>
          <w:b/>
          <w:bCs/>
        </w:rPr>
      </w:pPr>
    </w:p>
    <w:p w:rsidR="002560CA" w:rsidRPr="007A6F68" w:rsidRDefault="002560CA" w:rsidP="00D50247">
      <w:pPr>
        <w:rPr>
          <w:rFonts w:asciiTheme="minorHAnsi" w:hAnsiTheme="minorHAnsi" w:cs="Arial"/>
          <w:color w:val="auto"/>
          <w:kern w:val="0"/>
          <w:sz w:val="24"/>
        </w:rPr>
      </w:pPr>
      <w:r w:rsidRPr="007A6F68">
        <w:rPr>
          <w:rFonts w:asciiTheme="minorHAnsi" w:hAnsiTheme="minorHAnsi" w:cs="Arial"/>
          <w:b/>
          <w:bCs/>
          <w:sz w:val="24"/>
        </w:rPr>
        <w:t>Can I change my mind?</w:t>
      </w:r>
    </w:p>
    <w:p w:rsidR="003A050A" w:rsidRPr="007A6F68" w:rsidRDefault="002560CA" w:rsidP="00D50247">
      <w:pPr>
        <w:rPr>
          <w:rFonts w:asciiTheme="minorHAnsi" w:hAnsiTheme="minorHAnsi" w:cs="Arial"/>
          <w:color w:val="auto"/>
          <w:kern w:val="0"/>
        </w:rPr>
      </w:pPr>
      <w:r w:rsidRPr="007A6F68">
        <w:rPr>
          <w:rFonts w:asciiTheme="minorHAnsi" w:hAnsiTheme="minorHAnsi" w:cs="Arial"/>
        </w:rPr>
        <w:t>Yes, you can always change your mind and amend who you consent to see your records.  For instance you can decline to share your records out from the surgery, but if you built up a relat</w:t>
      </w:r>
      <w:r w:rsidR="002D1E8F">
        <w:rPr>
          <w:rFonts w:asciiTheme="minorHAnsi" w:hAnsiTheme="minorHAnsi" w:cs="Arial"/>
        </w:rPr>
        <w:t>ionship with a clinician</w:t>
      </w:r>
      <w:r w:rsidRPr="007A6F68">
        <w:rPr>
          <w:rFonts w:asciiTheme="minorHAnsi" w:hAnsiTheme="minorHAnsi" w:cs="Arial"/>
        </w:rPr>
        <w:t xml:space="preserve"> who was treating you</w:t>
      </w:r>
      <w:r w:rsidR="002D1E8F">
        <w:rPr>
          <w:rFonts w:asciiTheme="minorHAnsi" w:hAnsiTheme="minorHAnsi" w:cs="Arial"/>
        </w:rPr>
        <w:t xml:space="preserve"> elsewhere within the NHS</w:t>
      </w:r>
      <w:r w:rsidRPr="007A6F68">
        <w:rPr>
          <w:rFonts w:asciiTheme="minorHAnsi" w:hAnsiTheme="minorHAnsi" w:cs="Arial"/>
        </w:rPr>
        <w:t xml:space="preserve"> and they asked, you could give your consent at that point for them to view your records.  You will be referred back to us to change your preference, so the </w:t>
      </w:r>
      <w:r w:rsidR="002D1E8F">
        <w:rPr>
          <w:rFonts w:asciiTheme="minorHAnsi" w:hAnsiTheme="minorHAnsi" w:cs="Arial"/>
        </w:rPr>
        <w:t>clinician</w:t>
      </w:r>
      <w:r w:rsidRPr="007A6F68">
        <w:rPr>
          <w:rFonts w:asciiTheme="minorHAnsi" w:hAnsiTheme="minorHAnsi" w:cs="Arial"/>
        </w:rPr>
        <w:t xml:space="preserve"> treating</w:t>
      </w:r>
      <w:r w:rsidR="002D1E8F">
        <w:rPr>
          <w:rFonts w:asciiTheme="minorHAnsi" w:hAnsiTheme="minorHAnsi" w:cs="Arial"/>
        </w:rPr>
        <w:t xml:space="preserve"> you</w:t>
      </w:r>
      <w:r w:rsidRPr="007A6F68">
        <w:rPr>
          <w:rFonts w:asciiTheme="minorHAnsi" w:hAnsiTheme="minorHAnsi" w:cs="Arial"/>
        </w:rPr>
        <w:t xml:space="preserve"> won’t be able to see your records inst</w:t>
      </w:r>
      <w:r w:rsidR="001651AD">
        <w:rPr>
          <w:rFonts w:asciiTheme="minorHAnsi" w:hAnsiTheme="minorHAnsi" w:cs="Arial"/>
        </w:rPr>
        <w:t>antly, but should be able to by</w:t>
      </w:r>
      <w:r w:rsidRPr="007A6F68">
        <w:rPr>
          <w:rFonts w:asciiTheme="minorHAnsi" w:hAnsiTheme="minorHAnsi" w:cs="Arial"/>
        </w:rPr>
        <w:t xml:space="preserve"> the next time of your next appointment.</w:t>
      </w:r>
    </w:p>
    <w:p w:rsidR="00D50247" w:rsidRPr="007A6F68" w:rsidRDefault="00D50247" w:rsidP="00D50247">
      <w:pPr>
        <w:rPr>
          <w:rFonts w:asciiTheme="minorHAnsi" w:hAnsiTheme="minorHAnsi" w:cs="Arial"/>
          <w:color w:val="auto"/>
          <w:kern w:val="0"/>
        </w:rPr>
      </w:pPr>
    </w:p>
    <w:p w:rsidR="002560CA" w:rsidRPr="007A6F68" w:rsidRDefault="002560CA" w:rsidP="00D50247">
      <w:pPr>
        <w:rPr>
          <w:rFonts w:asciiTheme="minorHAnsi" w:hAnsiTheme="minorHAnsi" w:cs="Arial"/>
          <w:color w:val="auto"/>
          <w:kern w:val="0"/>
          <w:sz w:val="24"/>
        </w:rPr>
      </w:pPr>
      <w:r w:rsidRPr="007A6F68">
        <w:rPr>
          <w:rFonts w:asciiTheme="minorHAnsi" w:hAnsiTheme="minorHAnsi" w:cs="Arial"/>
          <w:b/>
          <w:bCs/>
          <w:sz w:val="24"/>
        </w:rPr>
        <w:t>If I decline—what happens in an emergency?</w:t>
      </w:r>
    </w:p>
    <w:p w:rsidR="002560CA" w:rsidRPr="007A6F68" w:rsidRDefault="002560CA" w:rsidP="00D50247">
      <w:pPr>
        <w:rPr>
          <w:rFonts w:asciiTheme="minorHAnsi" w:hAnsiTheme="minorHAnsi" w:cs="Arial"/>
        </w:rPr>
      </w:pPr>
      <w:r w:rsidRPr="007A6F68">
        <w:rPr>
          <w:rFonts w:asciiTheme="minorHAnsi" w:hAnsiTheme="minorHAnsi" w:cs="Arial"/>
        </w:rPr>
        <w:t>In the event of a medical emergency, for instance if you were taken unconscious to A+E, and the clinician treating you feels it is important to be able to see your medical records he is able to override any consents set.</w:t>
      </w:r>
    </w:p>
    <w:p w:rsidR="00D50247" w:rsidRPr="007A6F68" w:rsidRDefault="002560CA" w:rsidP="00D50247">
      <w:pPr>
        <w:rPr>
          <w:rFonts w:asciiTheme="minorHAnsi" w:hAnsiTheme="minorHAnsi" w:cs="Arial"/>
          <w:b/>
          <w:bCs/>
        </w:rPr>
      </w:pPr>
      <w:r w:rsidRPr="007A6F68">
        <w:rPr>
          <w:rFonts w:asciiTheme="minorHAnsi" w:hAnsiTheme="minorHAnsi" w:cs="Arial"/>
        </w:rPr>
        <w:t xml:space="preserve">However, the doctor has to give a written reason for doing so.  Where this happens an audit is undertaken by the local </w:t>
      </w:r>
      <w:proofErr w:type="spellStart"/>
      <w:r w:rsidRPr="007A6F68">
        <w:rPr>
          <w:rFonts w:asciiTheme="minorHAnsi" w:hAnsiTheme="minorHAnsi" w:cs="Arial"/>
        </w:rPr>
        <w:t>Caldicott</w:t>
      </w:r>
      <w:proofErr w:type="spellEnd"/>
      <w:r w:rsidRPr="007A6F68">
        <w:rPr>
          <w:rFonts w:asciiTheme="minorHAnsi" w:hAnsiTheme="minorHAnsi" w:cs="Arial"/>
        </w:rPr>
        <w:t xml:space="preserve"> Guardian (the person with overall responsibility for Data Protection compliance).</w:t>
      </w:r>
    </w:p>
    <w:p w:rsidR="00D50247" w:rsidRPr="007A6F68" w:rsidRDefault="00D50247" w:rsidP="00D50247">
      <w:pPr>
        <w:rPr>
          <w:rFonts w:asciiTheme="minorHAnsi" w:hAnsiTheme="minorHAnsi" w:cs="Arial"/>
          <w:b/>
          <w:bCs/>
        </w:rPr>
      </w:pPr>
    </w:p>
    <w:p w:rsidR="002560CA" w:rsidRPr="007A6F68" w:rsidRDefault="002560CA" w:rsidP="00D50247">
      <w:pPr>
        <w:rPr>
          <w:rFonts w:asciiTheme="minorHAnsi" w:hAnsiTheme="minorHAnsi" w:cs="Arial"/>
          <w:color w:val="auto"/>
          <w:kern w:val="0"/>
          <w:sz w:val="24"/>
        </w:rPr>
      </w:pPr>
      <w:r w:rsidRPr="007A6F68">
        <w:rPr>
          <w:rFonts w:asciiTheme="minorHAnsi" w:hAnsiTheme="minorHAnsi" w:cs="Arial"/>
          <w:b/>
          <w:bCs/>
          <w:sz w:val="24"/>
        </w:rPr>
        <w:t>Can anyone else see my medical records?</w:t>
      </w:r>
    </w:p>
    <w:p w:rsidR="002560CA" w:rsidRPr="007A6F68" w:rsidRDefault="002560CA" w:rsidP="00D50247">
      <w:pPr>
        <w:rPr>
          <w:rFonts w:asciiTheme="minorHAnsi" w:hAnsiTheme="minorHAnsi" w:cs="Arial"/>
        </w:rPr>
      </w:pPr>
      <w:r w:rsidRPr="007A6F68">
        <w:rPr>
          <w:rFonts w:asciiTheme="minorHAnsi" w:hAnsiTheme="minorHAnsi" w:cs="Arial"/>
        </w:rPr>
        <w:t>On a daily basis, we get requests from Insurance Companies to either ha</w:t>
      </w:r>
      <w:r w:rsidR="003A050A" w:rsidRPr="007A6F68">
        <w:rPr>
          <w:rFonts w:asciiTheme="minorHAnsi" w:hAnsiTheme="minorHAnsi" w:cs="Arial"/>
        </w:rPr>
        <w:t>ve copies of medical records or</w:t>
      </w:r>
      <w:r w:rsidRPr="007A6F68">
        <w:rPr>
          <w:rFonts w:asciiTheme="minorHAnsi" w:hAnsiTheme="minorHAnsi" w:cs="Arial"/>
        </w:rPr>
        <w:t xml:space="preserve"> excerpts from patients’ medical records.  This requires your signed consent as it has not been requested to</w:t>
      </w:r>
      <w:r w:rsidR="003A050A" w:rsidRPr="007A6F68">
        <w:rPr>
          <w:rFonts w:asciiTheme="minorHAnsi" w:hAnsiTheme="minorHAnsi" w:cs="Arial"/>
        </w:rPr>
        <w:t xml:space="preserve"> treat/care for you.</w:t>
      </w:r>
    </w:p>
    <w:p w:rsidR="002560CA" w:rsidRPr="007A6F68" w:rsidRDefault="002560CA" w:rsidP="00D50247">
      <w:pPr>
        <w:rPr>
          <w:rFonts w:asciiTheme="minorHAnsi" w:hAnsiTheme="minorHAnsi" w:cs="Arial"/>
        </w:rPr>
      </w:pPr>
      <w:r w:rsidRPr="007A6F68">
        <w:rPr>
          <w:rFonts w:asciiTheme="minorHAnsi" w:hAnsiTheme="minorHAnsi" w:cs="Arial"/>
        </w:rPr>
        <w:t>Occasionally we are asked for information from the medical records for legal reasons, again this has to be done with your written consent, or in very exceptional circumstances, by court order.</w:t>
      </w:r>
    </w:p>
    <w:p w:rsidR="00D50247" w:rsidRPr="007A6F68" w:rsidRDefault="00D50247" w:rsidP="00D50247">
      <w:pPr>
        <w:rPr>
          <w:rFonts w:asciiTheme="minorHAnsi" w:hAnsiTheme="minorHAnsi" w:cs="Arial"/>
        </w:rPr>
      </w:pPr>
    </w:p>
    <w:p w:rsidR="002560CA" w:rsidRPr="007A6F68" w:rsidRDefault="002560CA" w:rsidP="00D50247">
      <w:pPr>
        <w:rPr>
          <w:rFonts w:asciiTheme="minorHAnsi" w:hAnsiTheme="minorHAnsi" w:cs="Arial"/>
          <w:color w:val="auto"/>
          <w:kern w:val="0"/>
          <w:sz w:val="24"/>
        </w:rPr>
      </w:pPr>
      <w:proofErr w:type="gramStart"/>
      <w:r w:rsidRPr="007A6F68">
        <w:rPr>
          <w:rFonts w:asciiTheme="minorHAnsi" w:hAnsiTheme="minorHAnsi" w:cs="Arial"/>
          <w:b/>
          <w:bCs/>
          <w:sz w:val="24"/>
        </w:rPr>
        <w:t>Any questions?</w:t>
      </w:r>
      <w:proofErr w:type="gramEnd"/>
    </w:p>
    <w:p w:rsidR="003A050A" w:rsidRDefault="002560CA" w:rsidP="00D50247">
      <w:pPr>
        <w:rPr>
          <w:rFonts w:asciiTheme="minorHAnsi" w:hAnsiTheme="minorHAnsi" w:cs="Arial"/>
        </w:rPr>
      </w:pPr>
      <w:r w:rsidRPr="007A6F68">
        <w:rPr>
          <w:rFonts w:asciiTheme="minorHAnsi" w:hAnsiTheme="minorHAnsi" w:cs="Arial"/>
        </w:rPr>
        <w:t>If you have any questions, please speak to reception. If necessary the receptionist will arrange f</w:t>
      </w:r>
      <w:r w:rsidR="003A050A" w:rsidRPr="007A6F68">
        <w:rPr>
          <w:rFonts w:asciiTheme="minorHAnsi" w:hAnsiTheme="minorHAnsi" w:cs="Arial"/>
        </w:rPr>
        <w:t>or someone to give you a call.</w:t>
      </w:r>
    </w:p>
    <w:p w:rsidR="002D1E8F" w:rsidRDefault="002D1E8F" w:rsidP="00D50247">
      <w:pPr>
        <w:rPr>
          <w:rFonts w:asciiTheme="minorHAnsi" w:hAnsiTheme="minorHAnsi" w:cs="Arial"/>
        </w:rPr>
      </w:pPr>
    </w:p>
    <w:p w:rsidR="002D1E8F" w:rsidRDefault="002D1E8F" w:rsidP="00D50247">
      <w:pPr>
        <w:rPr>
          <w:rFonts w:asciiTheme="minorHAnsi" w:hAnsiTheme="minorHAnsi" w:cs="Arial"/>
          <w:b/>
          <w:color w:val="FF0000"/>
        </w:rPr>
      </w:pPr>
      <w:r>
        <w:rPr>
          <w:rFonts w:asciiTheme="minorHAnsi" w:hAnsiTheme="minorHAnsi" w:cs="Arial"/>
          <w:b/>
          <w:color w:val="FF0000"/>
        </w:rPr>
        <w:t>Please remember the system has been designed to enhance patient care and to help clinicians in providing the best possible care they can, for you.</w:t>
      </w:r>
    </w:p>
    <w:p w:rsidR="005518EF" w:rsidRDefault="005518EF" w:rsidP="00D50247">
      <w:pPr>
        <w:rPr>
          <w:rFonts w:asciiTheme="minorHAnsi" w:hAnsiTheme="minorHAnsi" w:cs="Arial"/>
          <w:b/>
          <w:color w:val="FF0000"/>
        </w:rPr>
      </w:pPr>
    </w:p>
    <w:p w:rsidR="00A524A7" w:rsidRDefault="005518EF" w:rsidP="002732B9">
      <w:pPr>
        <w:rPr>
          <w:rFonts w:asciiTheme="minorHAnsi" w:hAnsiTheme="minorHAnsi" w:cs="Arial"/>
          <w:b/>
          <w:bCs/>
          <w:u w:val="single"/>
        </w:rPr>
      </w:pPr>
      <w:r>
        <w:rPr>
          <w:rFonts w:asciiTheme="minorHAnsi" w:hAnsiTheme="minorHAnsi" w:cs="Arial"/>
          <w:b/>
          <w:bCs/>
          <w:noProof/>
          <w:u w:val="single"/>
        </w:rPr>
        <mc:AlternateContent>
          <mc:Choice Requires="wps">
            <w:drawing>
              <wp:anchor distT="0" distB="0" distL="114300" distR="114300" simplePos="0" relativeHeight="251659264" behindDoc="0" locked="0" layoutInCell="1" allowOverlap="1">
                <wp:simplePos x="0" y="0"/>
                <wp:positionH relativeFrom="column">
                  <wp:posOffset>-263612</wp:posOffset>
                </wp:positionH>
                <wp:positionV relativeFrom="paragraph">
                  <wp:posOffset>44622</wp:posOffset>
                </wp:positionV>
                <wp:extent cx="6376087" cy="8237"/>
                <wp:effectExtent l="0" t="0" r="24765" b="30480"/>
                <wp:wrapNone/>
                <wp:docPr id="1" name="Straight Connector 1"/>
                <wp:cNvGraphicFramePr/>
                <a:graphic xmlns:a="http://schemas.openxmlformats.org/drawingml/2006/main">
                  <a:graphicData uri="http://schemas.microsoft.com/office/word/2010/wordprocessingShape">
                    <wps:wsp>
                      <wps:cNvCnPr/>
                      <wps:spPr>
                        <a:xfrm>
                          <a:off x="0" y="0"/>
                          <a:ext cx="6376087" cy="8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5pt,3.5pt" to="48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" strokecolor="black [3040]"/>
            </w:pict>
          </mc:Fallback>
        </mc:AlternateContent>
      </w:r>
    </w:p>
    <w:p w:rsidR="002732B9" w:rsidRPr="002732B9" w:rsidRDefault="002732B9" w:rsidP="002732B9">
      <w:pPr>
        <w:rPr>
          <w:rFonts w:asciiTheme="minorHAnsi" w:hAnsiTheme="minorHAnsi" w:cs="Arial"/>
          <w:b/>
          <w:bCs/>
        </w:rPr>
      </w:pPr>
      <w:r w:rsidRPr="002732B9">
        <w:rPr>
          <w:rFonts w:asciiTheme="minorHAnsi" w:hAnsiTheme="minorHAnsi" w:cs="Arial"/>
          <w:b/>
          <w:bCs/>
          <w:u w:val="single"/>
        </w:rPr>
        <w:t>Name</w:t>
      </w:r>
      <w:proofErr w:type="gramStart"/>
      <w:r w:rsidRPr="002732B9">
        <w:rPr>
          <w:rFonts w:asciiTheme="minorHAnsi" w:hAnsiTheme="minorHAnsi" w:cs="Arial"/>
          <w:b/>
          <w:bCs/>
          <w:u w:val="single"/>
        </w:rPr>
        <w:t>:</w:t>
      </w:r>
      <w:r w:rsidRPr="002732B9">
        <w:rPr>
          <w:rFonts w:asciiTheme="minorHAnsi" w:hAnsiTheme="minorHAnsi" w:cs="Arial"/>
          <w:b/>
          <w:bCs/>
        </w:rPr>
        <w:t xml:space="preserve"> </w:t>
      </w:r>
      <w:r w:rsidR="005518EF">
        <w:rPr>
          <w:rFonts w:asciiTheme="minorHAnsi" w:hAnsiTheme="minorHAnsi" w:cs="Arial"/>
          <w:b/>
          <w:bCs/>
        </w:rPr>
        <w:tab/>
      </w:r>
      <w:r w:rsidR="005518EF">
        <w:rPr>
          <w:rFonts w:asciiTheme="minorHAnsi" w:hAnsiTheme="minorHAnsi" w:cs="Arial"/>
          <w:b/>
          <w:bCs/>
        </w:rPr>
        <w:tab/>
        <w:t>……………………………………………………….</w:t>
      </w:r>
      <w:proofErr w:type="gramEnd"/>
    </w:p>
    <w:p w:rsidR="002732B9" w:rsidRPr="002732B9" w:rsidRDefault="002732B9" w:rsidP="002732B9">
      <w:pPr>
        <w:rPr>
          <w:rFonts w:asciiTheme="minorHAnsi" w:hAnsiTheme="minorHAnsi" w:cs="Arial"/>
          <w:i/>
        </w:rPr>
      </w:pPr>
      <w:r w:rsidRPr="002732B9">
        <w:rPr>
          <w:rFonts w:asciiTheme="minorHAnsi" w:hAnsiTheme="minorHAnsi" w:cs="Arial"/>
          <w:b/>
          <w:bCs/>
          <w:u w:val="single"/>
        </w:rPr>
        <w:t>Date of Birth</w:t>
      </w:r>
      <w:proofErr w:type="gramStart"/>
      <w:r w:rsidRPr="002732B9">
        <w:rPr>
          <w:rFonts w:asciiTheme="minorHAnsi" w:hAnsiTheme="minorHAnsi" w:cs="Arial"/>
          <w:b/>
          <w:bCs/>
          <w:u w:val="single"/>
        </w:rPr>
        <w:t>:</w:t>
      </w:r>
      <w:r w:rsidRPr="002732B9">
        <w:rPr>
          <w:rFonts w:asciiTheme="minorHAnsi" w:hAnsiTheme="minorHAnsi" w:cs="Arial"/>
          <w:b/>
          <w:bCs/>
        </w:rPr>
        <w:t xml:space="preserve"> </w:t>
      </w:r>
      <w:r w:rsidR="005518EF">
        <w:rPr>
          <w:rFonts w:asciiTheme="minorHAnsi" w:hAnsiTheme="minorHAnsi" w:cs="Arial"/>
          <w:b/>
          <w:bCs/>
        </w:rPr>
        <w:tab/>
      </w:r>
      <w:r w:rsidRPr="002732B9">
        <w:rPr>
          <w:rFonts w:asciiTheme="minorHAnsi" w:hAnsiTheme="minorHAnsi" w:cs="Arial"/>
          <w:b/>
          <w:bCs/>
        </w:rPr>
        <w:t>……………………………………………………….</w:t>
      </w:r>
      <w:proofErr w:type="gramEnd"/>
    </w:p>
    <w:p w:rsidR="001651AD" w:rsidRPr="002732B9" w:rsidRDefault="001651AD" w:rsidP="001651AD">
      <w:pPr>
        <w:rPr>
          <w:rFonts w:asciiTheme="minorHAnsi" w:hAnsiTheme="minorHAnsi" w:cs="Arial"/>
          <w:i/>
        </w:rPr>
      </w:pPr>
      <w:r>
        <w:rPr>
          <w:rFonts w:asciiTheme="minorHAnsi" w:hAnsiTheme="minorHAnsi" w:cs="Arial"/>
          <w:b/>
          <w:bCs/>
          <w:u w:val="single"/>
        </w:rPr>
        <w:t>Signature</w:t>
      </w:r>
      <w:r w:rsidRPr="002732B9">
        <w:rPr>
          <w:rFonts w:asciiTheme="minorHAnsi" w:hAnsiTheme="minorHAnsi" w:cs="Arial"/>
          <w:b/>
          <w:bCs/>
        </w:rPr>
        <w:t xml:space="preserve"> </w:t>
      </w:r>
      <w:r w:rsidR="005518EF">
        <w:rPr>
          <w:rFonts w:asciiTheme="minorHAnsi" w:hAnsiTheme="minorHAnsi" w:cs="Arial"/>
          <w:b/>
          <w:bCs/>
        </w:rPr>
        <w:tab/>
      </w:r>
      <w:r w:rsidRPr="002732B9">
        <w:rPr>
          <w:rFonts w:asciiTheme="minorHAnsi" w:hAnsiTheme="minorHAnsi" w:cs="Arial"/>
          <w:b/>
          <w:bCs/>
        </w:rPr>
        <w:t>……………………………………………………….</w:t>
      </w:r>
    </w:p>
    <w:p w:rsidR="002732B9" w:rsidRDefault="002732B9" w:rsidP="002732B9">
      <w:pPr>
        <w:rPr>
          <w:rFonts w:asciiTheme="minorHAnsi" w:hAnsiTheme="minorHAnsi" w:cs="Arial"/>
        </w:rPr>
      </w:pPr>
      <w:r w:rsidRPr="002732B9">
        <w:rPr>
          <w:rFonts w:asciiTheme="minorHAnsi" w:hAnsiTheme="minorHAnsi" w:cs="Arial"/>
        </w:rPr>
        <w:t>  </w:t>
      </w:r>
    </w:p>
    <w:p w:rsidR="002732B9" w:rsidRPr="002732B9" w:rsidRDefault="002732B9" w:rsidP="002732B9">
      <w:pPr>
        <w:rPr>
          <w:rFonts w:asciiTheme="minorHAnsi" w:hAnsiTheme="minorHAnsi" w:cs="Arial"/>
        </w:rPr>
      </w:pPr>
      <w:proofErr w:type="spellStart"/>
      <w:r w:rsidRPr="002732B9">
        <w:rPr>
          <w:rFonts w:asciiTheme="minorHAnsi" w:hAnsiTheme="minorHAnsi" w:cs="Arial"/>
          <w:b/>
          <w:bCs/>
          <w:u w:val="single"/>
        </w:rPr>
        <w:t>SystmOne</w:t>
      </w:r>
      <w:proofErr w:type="spellEnd"/>
      <w:r w:rsidRPr="002732B9">
        <w:rPr>
          <w:rFonts w:asciiTheme="minorHAnsi" w:hAnsiTheme="minorHAnsi" w:cs="Arial"/>
          <w:b/>
          <w:bCs/>
          <w:u w:val="single"/>
        </w:rPr>
        <w:t xml:space="preserve"> Sharing – </w:t>
      </w:r>
    </w:p>
    <w:p w:rsidR="002732B9" w:rsidRPr="00A524A7" w:rsidRDefault="002732B9" w:rsidP="002732B9">
      <w:pPr>
        <w:rPr>
          <w:rFonts w:asciiTheme="minorHAnsi" w:hAnsiTheme="minorHAnsi" w:cs="Arial"/>
        </w:rPr>
      </w:pPr>
      <w:r w:rsidRPr="002732B9">
        <w:rPr>
          <w:rFonts w:asciiTheme="minorHAnsi" w:hAnsiTheme="minorHAnsi" w:cs="Arial"/>
        </w:rPr>
        <w:t>I do not agree to</w:t>
      </w:r>
      <w:r>
        <w:rPr>
          <w:rFonts w:asciiTheme="minorHAnsi" w:hAnsiTheme="minorHAnsi" w:cs="Arial"/>
        </w:rPr>
        <w:t xml:space="preserve"> the sharing of my information</w:t>
      </w:r>
      <w:r w:rsidR="00BE6EC3">
        <w:rPr>
          <w:rFonts w:asciiTheme="minorHAnsi" w:hAnsiTheme="minorHAnsi" w:cs="Arial"/>
        </w:rPr>
        <w:t xml:space="preserve"> out of the surgery</w:t>
      </w:r>
      <w:r>
        <w:rPr>
          <w:rFonts w:asciiTheme="minorHAnsi" w:hAnsiTheme="minorHAnsi" w:cs="Arial"/>
        </w:rPr>
        <w:t xml:space="preserve"> </w:t>
      </w:r>
      <w:r w:rsidRPr="002732B9">
        <w:rPr>
          <w:rFonts w:asciiTheme="minorHAnsi" w:hAnsiTheme="minorHAnsi" w:cs="Arial"/>
        </w:rPr>
        <w:t>for the purposes of my care</w:t>
      </w:r>
      <w:r w:rsidRPr="002732B9">
        <w:rPr>
          <w:rFonts w:asciiTheme="minorHAnsi" w:hAnsiTheme="minorHAnsi" w:cs="Arial"/>
        </w:rPr>
        <w:tab/>
        <w:t xml:space="preserve">    </w:t>
      </w:r>
      <w:r w:rsidRPr="002732B9">
        <w:rPr>
          <w:rFonts w:ascii="MS Gothic" w:eastAsia="MS Gothic" w:hAnsi="MS Gothic" w:cs="MS Gothic" w:hint="eastAsia"/>
        </w:rPr>
        <w:t>☐</w:t>
      </w:r>
      <w:r w:rsidR="00A524A7">
        <w:rPr>
          <w:rFonts w:asciiTheme="minorHAnsi" w:hAnsiTheme="minorHAnsi" w:cs="Arial"/>
        </w:rPr>
        <w:t xml:space="preserve">     </w:t>
      </w:r>
      <w:r w:rsidR="00A524A7">
        <w:rPr>
          <w:rFonts w:asciiTheme="minorHAnsi" w:hAnsiTheme="minorHAnsi" w:cs="Arial"/>
        </w:rPr>
        <w:tab/>
      </w:r>
      <w:r w:rsidR="00A524A7">
        <w:rPr>
          <w:rFonts w:asciiTheme="minorHAnsi" w:hAnsiTheme="minorHAnsi" w:cs="Arial"/>
        </w:rPr>
        <w:tab/>
      </w:r>
      <w:bookmarkStart w:id="0" w:name="_GoBack"/>
      <w:bookmarkEnd w:id="0"/>
      <w:r w:rsidR="00A524A7">
        <w:rPr>
          <w:rFonts w:asciiTheme="minorHAnsi" w:hAnsiTheme="minorHAnsi" w:cs="Arial"/>
        </w:rPr>
        <w:t xml:space="preserve"> </w:t>
      </w:r>
      <w:r w:rsidR="00873392">
        <w:rPr>
          <w:rFonts w:asciiTheme="minorHAnsi" w:hAnsiTheme="minorHAnsi" w:cs="Arial"/>
        </w:rPr>
        <w:t xml:space="preserve">I do not agree to the sharing in of my information from other health organisations </w:t>
      </w:r>
      <w:r w:rsidR="00A524A7">
        <w:rPr>
          <w:rFonts w:asciiTheme="minorHAnsi" w:hAnsiTheme="minorHAnsi" w:cs="Arial"/>
        </w:rPr>
        <w:tab/>
      </w:r>
      <w:r w:rsidR="00873392">
        <w:rPr>
          <w:rFonts w:asciiTheme="minorHAnsi" w:hAnsiTheme="minorHAnsi" w:cs="Arial"/>
        </w:rPr>
        <w:tab/>
        <w:t xml:space="preserve">    </w:t>
      </w:r>
      <w:r w:rsidR="00873392" w:rsidRPr="002732B9">
        <w:rPr>
          <w:rFonts w:ascii="MS Gothic" w:eastAsia="MS Gothic" w:hAnsi="MS Gothic" w:cs="MS Gothic" w:hint="eastAsia"/>
        </w:rPr>
        <w:t>☐</w:t>
      </w:r>
    </w:p>
    <w:sectPr w:rsidR="002732B9" w:rsidRPr="00A524A7" w:rsidSect="002560CA">
      <w:head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A7" w:rsidRDefault="00A524A7" w:rsidP="00A524A7">
      <w:r>
        <w:separator/>
      </w:r>
    </w:p>
  </w:endnote>
  <w:endnote w:type="continuationSeparator" w:id="0">
    <w:p w:rsidR="00A524A7" w:rsidRDefault="00A524A7" w:rsidP="00A5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A7" w:rsidRDefault="00A524A7" w:rsidP="00A524A7">
      <w:r>
        <w:separator/>
      </w:r>
    </w:p>
  </w:footnote>
  <w:footnote w:type="continuationSeparator" w:id="0">
    <w:p w:rsidR="00A524A7" w:rsidRDefault="00A524A7" w:rsidP="00A5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A7" w:rsidRDefault="00A524A7">
    <w:pPr>
      <w:pStyle w:val="Header"/>
    </w:pPr>
    <w:r>
      <w:t>Milton Abbas Surgery</w:t>
    </w:r>
  </w:p>
  <w:p w:rsidR="00A524A7" w:rsidRDefault="00A52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228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CA"/>
    <w:rsid w:val="001651AD"/>
    <w:rsid w:val="002560CA"/>
    <w:rsid w:val="002732B9"/>
    <w:rsid w:val="002D1E8F"/>
    <w:rsid w:val="003A050A"/>
    <w:rsid w:val="00432BF3"/>
    <w:rsid w:val="0046395B"/>
    <w:rsid w:val="005518EF"/>
    <w:rsid w:val="00697596"/>
    <w:rsid w:val="007A6F68"/>
    <w:rsid w:val="007D5DF4"/>
    <w:rsid w:val="00865B45"/>
    <w:rsid w:val="00873392"/>
    <w:rsid w:val="0094329B"/>
    <w:rsid w:val="00A524A7"/>
    <w:rsid w:val="00BE6EC3"/>
    <w:rsid w:val="00C2387B"/>
    <w:rsid w:val="00C46963"/>
    <w:rsid w:val="00D50247"/>
    <w:rsid w:val="00EE1435"/>
    <w:rsid w:val="00F1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247"/>
    <w:rPr>
      <w:rFonts w:ascii="Tahoma" w:hAnsi="Tahoma" w:cs="Tahoma"/>
      <w:sz w:val="16"/>
      <w:szCs w:val="16"/>
    </w:rPr>
  </w:style>
  <w:style w:type="character" w:customStyle="1" w:styleId="BalloonTextChar">
    <w:name w:val="Balloon Text Char"/>
    <w:link w:val="BalloonText"/>
    <w:uiPriority w:val="99"/>
    <w:semiHidden/>
    <w:rsid w:val="00D50247"/>
    <w:rPr>
      <w:rFonts w:ascii="Tahoma" w:hAnsi="Tahoma" w:cs="Tahoma"/>
      <w:color w:val="000000"/>
      <w:kern w:val="28"/>
      <w:sz w:val="16"/>
      <w:szCs w:val="16"/>
    </w:rPr>
  </w:style>
  <w:style w:type="paragraph" w:styleId="Header">
    <w:name w:val="header"/>
    <w:basedOn w:val="Normal"/>
    <w:link w:val="HeaderChar"/>
    <w:uiPriority w:val="99"/>
    <w:unhideWhenUsed/>
    <w:rsid w:val="00A524A7"/>
    <w:pPr>
      <w:tabs>
        <w:tab w:val="center" w:pos="4513"/>
        <w:tab w:val="right" w:pos="9026"/>
      </w:tabs>
    </w:pPr>
  </w:style>
  <w:style w:type="character" w:customStyle="1" w:styleId="HeaderChar">
    <w:name w:val="Header Char"/>
    <w:basedOn w:val="DefaultParagraphFont"/>
    <w:link w:val="Header"/>
    <w:uiPriority w:val="99"/>
    <w:rsid w:val="00A524A7"/>
    <w:rPr>
      <w:rFonts w:ascii="Times New Roman" w:hAnsi="Times New Roman"/>
      <w:color w:val="000000"/>
      <w:kern w:val="28"/>
    </w:rPr>
  </w:style>
  <w:style w:type="paragraph" w:styleId="Footer">
    <w:name w:val="footer"/>
    <w:basedOn w:val="Normal"/>
    <w:link w:val="FooterChar"/>
    <w:uiPriority w:val="99"/>
    <w:unhideWhenUsed/>
    <w:rsid w:val="00A524A7"/>
    <w:pPr>
      <w:tabs>
        <w:tab w:val="center" w:pos="4513"/>
        <w:tab w:val="right" w:pos="9026"/>
      </w:tabs>
    </w:pPr>
  </w:style>
  <w:style w:type="character" w:customStyle="1" w:styleId="FooterChar">
    <w:name w:val="Footer Char"/>
    <w:basedOn w:val="DefaultParagraphFont"/>
    <w:link w:val="Footer"/>
    <w:uiPriority w:val="99"/>
    <w:rsid w:val="00A524A7"/>
    <w:rPr>
      <w:rFonts w:ascii="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247"/>
    <w:rPr>
      <w:rFonts w:ascii="Tahoma" w:hAnsi="Tahoma" w:cs="Tahoma"/>
      <w:sz w:val="16"/>
      <w:szCs w:val="16"/>
    </w:rPr>
  </w:style>
  <w:style w:type="character" w:customStyle="1" w:styleId="BalloonTextChar">
    <w:name w:val="Balloon Text Char"/>
    <w:link w:val="BalloonText"/>
    <w:uiPriority w:val="99"/>
    <w:semiHidden/>
    <w:rsid w:val="00D50247"/>
    <w:rPr>
      <w:rFonts w:ascii="Tahoma" w:hAnsi="Tahoma" w:cs="Tahoma"/>
      <w:color w:val="000000"/>
      <w:kern w:val="28"/>
      <w:sz w:val="16"/>
      <w:szCs w:val="16"/>
    </w:rPr>
  </w:style>
  <w:style w:type="paragraph" w:styleId="Header">
    <w:name w:val="header"/>
    <w:basedOn w:val="Normal"/>
    <w:link w:val="HeaderChar"/>
    <w:uiPriority w:val="99"/>
    <w:unhideWhenUsed/>
    <w:rsid w:val="00A524A7"/>
    <w:pPr>
      <w:tabs>
        <w:tab w:val="center" w:pos="4513"/>
        <w:tab w:val="right" w:pos="9026"/>
      </w:tabs>
    </w:pPr>
  </w:style>
  <w:style w:type="character" w:customStyle="1" w:styleId="HeaderChar">
    <w:name w:val="Header Char"/>
    <w:basedOn w:val="DefaultParagraphFont"/>
    <w:link w:val="Header"/>
    <w:uiPriority w:val="99"/>
    <w:rsid w:val="00A524A7"/>
    <w:rPr>
      <w:rFonts w:ascii="Times New Roman" w:hAnsi="Times New Roman"/>
      <w:color w:val="000000"/>
      <w:kern w:val="28"/>
    </w:rPr>
  </w:style>
  <w:style w:type="paragraph" w:styleId="Footer">
    <w:name w:val="footer"/>
    <w:basedOn w:val="Normal"/>
    <w:link w:val="FooterChar"/>
    <w:uiPriority w:val="99"/>
    <w:unhideWhenUsed/>
    <w:rsid w:val="00A524A7"/>
    <w:pPr>
      <w:tabs>
        <w:tab w:val="center" w:pos="4513"/>
        <w:tab w:val="right" w:pos="9026"/>
      </w:tabs>
    </w:pPr>
  </w:style>
  <w:style w:type="character" w:customStyle="1" w:styleId="FooterChar">
    <w:name w:val="Footer Char"/>
    <w:basedOn w:val="DefaultParagraphFont"/>
    <w:link w:val="Footer"/>
    <w:uiPriority w:val="99"/>
    <w:rsid w:val="00A524A7"/>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77AC-CB7F-46BE-A9F1-996E434F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1109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 Lee (Dorset CCG)</dc:creator>
  <cp:lastModifiedBy>Sarah Noble</cp:lastModifiedBy>
  <cp:revision>13</cp:revision>
  <cp:lastPrinted>2017-08-04T11:30:00Z</cp:lastPrinted>
  <dcterms:created xsi:type="dcterms:W3CDTF">2017-08-04T08:47:00Z</dcterms:created>
  <dcterms:modified xsi:type="dcterms:W3CDTF">2017-09-27T10:04:00Z</dcterms:modified>
</cp:coreProperties>
</file>